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82" w:rsidRPr="003D3261" w:rsidRDefault="006373B3" w:rsidP="00870A37">
      <w:pPr>
        <w:jc w:val="center"/>
        <w:rPr>
          <w:b/>
          <w:bCs/>
          <w:sz w:val="28"/>
          <w:szCs w:val="28"/>
          <w:lang w:val="en-US"/>
        </w:rPr>
      </w:pPr>
      <w:r w:rsidRPr="003D3261">
        <w:rPr>
          <w:b/>
          <w:bCs/>
          <w:sz w:val="28"/>
          <w:szCs w:val="28"/>
          <w:lang w:val="en-US"/>
        </w:rPr>
        <w:t xml:space="preserve">IMPORTANT INFORMATION FOR RETIREES RENEWING MEDICLAIM </w:t>
      </w:r>
    </w:p>
    <w:p w:rsidR="00870A37" w:rsidRPr="00870A37" w:rsidRDefault="00870A37" w:rsidP="00870A37">
      <w:pPr>
        <w:jc w:val="both"/>
        <w:rPr>
          <w:sz w:val="28"/>
          <w:szCs w:val="28"/>
          <w:lang w:val="en-US"/>
        </w:rPr>
      </w:pPr>
    </w:p>
    <w:p w:rsidR="00870A37" w:rsidRDefault="00870A37" w:rsidP="00870A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870A37">
        <w:rPr>
          <w:sz w:val="28"/>
          <w:szCs w:val="28"/>
          <w:lang w:val="en-US"/>
        </w:rPr>
        <w:t>The premium calculation displayed in the Retiree’s Corner is for information purpose only. Please do not pay premium based on this. Contact our</w:t>
      </w:r>
      <w:r w:rsidR="00AA1BDB">
        <w:rPr>
          <w:sz w:val="28"/>
          <w:szCs w:val="28"/>
          <w:lang w:val="en-US"/>
        </w:rPr>
        <w:t xml:space="preserve"> nearest office for the exact premium if payment is</w:t>
      </w:r>
      <w:r w:rsidR="002F77D1">
        <w:rPr>
          <w:sz w:val="28"/>
          <w:szCs w:val="28"/>
          <w:lang w:val="en-US"/>
        </w:rPr>
        <w:t xml:space="preserve"> to be</w:t>
      </w:r>
      <w:r w:rsidR="00AA1BDB">
        <w:rPr>
          <w:sz w:val="28"/>
          <w:szCs w:val="28"/>
          <w:lang w:val="en-US"/>
        </w:rPr>
        <w:t xml:space="preserve"> made through Cash/ </w:t>
      </w:r>
      <w:proofErr w:type="spellStart"/>
      <w:r w:rsidR="00AA1BDB">
        <w:rPr>
          <w:sz w:val="28"/>
          <w:szCs w:val="28"/>
          <w:lang w:val="en-US"/>
        </w:rPr>
        <w:t>Cheque</w:t>
      </w:r>
      <w:proofErr w:type="spellEnd"/>
      <w:r w:rsidR="00AA1BDB">
        <w:rPr>
          <w:sz w:val="28"/>
          <w:szCs w:val="28"/>
          <w:lang w:val="en-US"/>
        </w:rPr>
        <w:t>/ NEFT/ RTGS/ IMPS</w:t>
      </w:r>
      <w:r w:rsidRPr="00870A37">
        <w:rPr>
          <w:sz w:val="28"/>
          <w:szCs w:val="28"/>
          <w:lang w:val="en-US"/>
        </w:rPr>
        <w:t xml:space="preserve"> since the premium details are already shared with all our offices.</w:t>
      </w:r>
    </w:p>
    <w:p w:rsidR="00AA1BDB" w:rsidRPr="00870A37" w:rsidRDefault="00AA1BDB" w:rsidP="00AA1BDB">
      <w:pPr>
        <w:pStyle w:val="ListParagraph"/>
        <w:jc w:val="both"/>
        <w:rPr>
          <w:sz w:val="28"/>
          <w:szCs w:val="28"/>
          <w:lang w:val="en-US"/>
        </w:rPr>
      </w:pPr>
    </w:p>
    <w:p w:rsidR="00AA1BDB" w:rsidRPr="00AA1BDB" w:rsidRDefault="00870A37" w:rsidP="0092358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1BDB">
        <w:rPr>
          <w:sz w:val="28"/>
          <w:szCs w:val="28"/>
          <w:lang w:val="en-US"/>
        </w:rPr>
        <w:t xml:space="preserve">Further, </w:t>
      </w:r>
      <w:r w:rsidR="002F77D1">
        <w:rPr>
          <w:sz w:val="28"/>
          <w:szCs w:val="28"/>
          <w:lang w:val="en-US"/>
        </w:rPr>
        <w:t>the window for doing the</w:t>
      </w:r>
      <w:r w:rsidRPr="00AA1BDB">
        <w:rPr>
          <w:sz w:val="28"/>
          <w:szCs w:val="28"/>
          <w:lang w:val="en-US"/>
        </w:rPr>
        <w:t xml:space="preserve"> corrections in retiree module will</w:t>
      </w:r>
      <w:r w:rsidR="002F77D1">
        <w:rPr>
          <w:sz w:val="28"/>
          <w:szCs w:val="28"/>
          <w:lang w:val="en-US"/>
        </w:rPr>
        <w:t xml:space="preserve"> open</w:t>
      </w:r>
      <w:r w:rsidRPr="00AA1BDB">
        <w:rPr>
          <w:sz w:val="28"/>
          <w:szCs w:val="28"/>
          <w:lang w:val="en-US"/>
        </w:rPr>
        <w:t xml:space="preserve"> from </w:t>
      </w:r>
      <w:r w:rsidRPr="00AA1BDB">
        <w:rPr>
          <w:b/>
          <w:bCs/>
          <w:sz w:val="28"/>
          <w:szCs w:val="28"/>
          <w:lang w:val="en-US"/>
        </w:rPr>
        <w:t>10.00 a.m</w:t>
      </w:r>
      <w:r w:rsidR="002F77D1">
        <w:rPr>
          <w:b/>
          <w:bCs/>
          <w:sz w:val="28"/>
          <w:szCs w:val="28"/>
          <w:lang w:val="en-US"/>
        </w:rPr>
        <w:t>.</w:t>
      </w:r>
      <w:r w:rsidRPr="00AA1BDB">
        <w:rPr>
          <w:b/>
          <w:bCs/>
          <w:sz w:val="28"/>
          <w:szCs w:val="28"/>
          <w:lang w:val="en-US"/>
        </w:rPr>
        <w:t xml:space="preserve"> to 1 p.m</w:t>
      </w:r>
      <w:r w:rsidRPr="00AA1BDB">
        <w:rPr>
          <w:sz w:val="28"/>
          <w:szCs w:val="28"/>
          <w:lang w:val="en-US"/>
        </w:rPr>
        <w:t>. only</w:t>
      </w:r>
      <w:r w:rsidR="002F77D1">
        <w:rPr>
          <w:sz w:val="28"/>
          <w:szCs w:val="28"/>
          <w:lang w:val="en-US"/>
        </w:rPr>
        <w:t xml:space="preserve">. Make sure the changes are saved during this time slot only. </w:t>
      </w:r>
      <w:bookmarkStart w:id="0" w:name="_GoBack"/>
      <w:r w:rsidR="002F77D1" w:rsidRPr="003D3261">
        <w:rPr>
          <w:b/>
          <w:bCs/>
          <w:sz w:val="28"/>
          <w:szCs w:val="28"/>
          <w:lang w:val="en-US"/>
        </w:rPr>
        <w:t xml:space="preserve">After 1 p.m. the Retiree </w:t>
      </w:r>
      <w:proofErr w:type="spellStart"/>
      <w:r w:rsidR="002F77D1" w:rsidRPr="003D3261">
        <w:rPr>
          <w:b/>
          <w:bCs/>
          <w:sz w:val="28"/>
          <w:szCs w:val="28"/>
          <w:lang w:val="en-US"/>
        </w:rPr>
        <w:t>Mediclaim</w:t>
      </w:r>
      <w:proofErr w:type="spellEnd"/>
      <w:r w:rsidR="002F77D1" w:rsidRPr="003D3261">
        <w:rPr>
          <w:b/>
          <w:bCs/>
          <w:sz w:val="28"/>
          <w:szCs w:val="28"/>
          <w:lang w:val="en-US"/>
        </w:rPr>
        <w:t xml:space="preserve"> module will be disabled </w:t>
      </w:r>
      <w:bookmarkEnd w:id="0"/>
      <w:r w:rsidR="002F77D1">
        <w:rPr>
          <w:sz w:val="28"/>
          <w:szCs w:val="28"/>
          <w:lang w:val="en-US"/>
        </w:rPr>
        <w:t xml:space="preserve">for access to </w:t>
      </w:r>
      <w:r w:rsidR="00AA1BDB" w:rsidRPr="00AA1BDB">
        <w:rPr>
          <w:sz w:val="28"/>
          <w:szCs w:val="28"/>
          <w:lang w:val="en-US"/>
        </w:rPr>
        <w:t>successfully run the hourly process for generation of Receipt and Tax Certificate.</w:t>
      </w:r>
    </w:p>
    <w:p w:rsidR="00AA1BDB" w:rsidRPr="00870A37" w:rsidRDefault="00AA1BDB" w:rsidP="00AA1BDB">
      <w:pPr>
        <w:pStyle w:val="ListParagraph"/>
        <w:jc w:val="both"/>
        <w:rPr>
          <w:sz w:val="28"/>
          <w:szCs w:val="28"/>
          <w:lang w:val="en-US"/>
        </w:rPr>
      </w:pPr>
    </w:p>
    <w:p w:rsidR="00870A37" w:rsidRDefault="00870A37" w:rsidP="00870A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870A37">
        <w:rPr>
          <w:sz w:val="28"/>
          <w:szCs w:val="28"/>
          <w:lang w:val="en-US"/>
        </w:rPr>
        <w:t>We have received mail from Axis Bank that they have instructed</w:t>
      </w:r>
      <w:r w:rsidR="006373B3">
        <w:rPr>
          <w:sz w:val="28"/>
          <w:szCs w:val="28"/>
          <w:lang w:val="en-US"/>
        </w:rPr>
        <w:t xml:space="preserve"> their branches</w:t>
      </w:r>
      <w:r w:rsidRPr="00870A37">
        <w:rPr>
          <w:sz w:val="28"/>
          <w:szCs w:val="28"/>
          <w:lang w:val="en-US"/>
        </w:rPr>
        <w:t xml:space="preserve"> for </w:t>
      </w:r>
      <w:r w:rsidR="006373B3" w:rsidRPr="00870A37">
        <w:rPr>
          <w:sz w:val="28"/>
          <w:szCs w:val="28"/>
          <w:lang w:val="en-US"/>
        </w:rPr>
        <w:t>collection</w:t>
      </w:r>
      <w:r w:rsidR="002F77D1">
        <w:rPr>
          <w:sz w:val="28"/>
          <w:szCs w:val="28"/>
          <w:lang w:val="en-US"/>
        </w:rPr>
        <w:t xml:space="preserve"> of </w:t>
      </w:r>
      <w:proofErr w:type="spellStart"/>
      <w:r w:rsidR="002F77D1">
        <w:rPr>
          <w:sz w:val="28"/>
          <w:szCs w:val="28"/>
          <w:lang w:val="en-US"/>
        </w:rPr>
        <w:t>m</w:t>
      </w:r>
      <w:r w:rsidR="006373B3">
        <w:rPr>
          <w:sz w:val="28"/>
          <w:szCs w:val="28"/>
          <w:lang w:val="en-US"/>
        </w:rPr>
        <w:t>ediclaim</w:t>
      </w:r>
      <w:proofErr w:type="spellEnd"/>
      <w:r w:rsidR="006373B3">
        <w:rPr>
          <w:sz w:val="28"/>
          <w:szCs w:val="28"/>
          <w:lang w:val="en-US"/>
        </w:rPr>
        <w:t xml:space="preserve"> premium </w:t>
      </w:r>
      <w:r w:rsidR="006373B3" w:rsidRPr="00870A37">
        <w:rPr>
          <w:sz w:val="28"/>
          <w:szCs w:val="28"/>
          <w:lang w:val="en-US"/>
        </w:rPr>
        <w:t>from</w:t>
      </w:r>
      <w:r w:rsidR="002F77D1">
        <w:rPr>
          <w:sz w:val="28"/>
          <w:szCs w:val="28"/>
          <w:lang w:val="en-US"/>
        </w:rPr>
        <w:t xml:space="preserve"> the morning of 19</w:t>
      </w:r>
      <w:r w:rsidRPr="00870A37">
        <w:rPr>
          <w:sz w:val="28"/>
          <w:szCs w:val="28"/>
          <w:vertAlign w:val="superscript"/>
          <w:lang w:val="en-US"/>
        </w:rPr>
        <w:t>th</w:t>
      </w:r>
      <w:r w:rsidRPr="00870A37">
        <w:rPr>
          <w:sz w:val="28"/>
          <w:szCs w:val="28"/>
          <w:lang w:val="en-US"/>
        </w:rPr>
        <w:t xml:space="preserve"> March</w:t>
      </w:r>
      <w:r>
        <w:rPr>
          <w:sz w:val="28"/>
          <w:szCs w:val="28"/>
          <w:lang w:val="en-US"/>
        </w:rPr>
        <w:t xml:space="preserve"> </w:t>
      </w:r>
      <w:r w:rsidRPr="00870A37">
        <w:rPr>
          <w:sz w:val="28"/>
          <w:szCs w:val="28"/>
          <w:lang w:val="en-US"/>
        </w:rPr>
        <w:t>only</w:t>
      </w:r>
      <w:r>
        <w:rPr>
          <w:sz w:val="28"/>
          <w:szCs w:val="28"/>
          <w:lang w:val="en-US"/>
        </w:rPr>
        <w:t xml:space="preserve">, hence the offices are requested to collect </w:t>
      </w:r>
      <w:proofErr w:type="spellStart"/>
      <w:r>
        <w:rPr>
          <w:sz w:val="28"/>
          <w:szCs w:val="28"/>
          <w:lang w:val="en-US"/>
        </w:rPr>
        <w:t>cheque</w:t>
      </w:r>
      <w:proofErr w:type="spellEnd"/>
      <w:r>
        <w:rPr>
          <w:sz w:val="28"/>
          <w:szCs w:val="28"/>
          <w:lang w:val="en-US"/>
        </w:rPr>
        <w:t xml:space="preserve">/ cash and send </w:t>
      </w:r>
      <w:r w:rsidR="002F77D1">
        <w:rPr>
          <w:sz w:val="28"/>
          <w:szCs w:val="28"/>
          <w:lang w:val="en-US"/>
        </w:rPr>
        <w:t>for deposit on 19</w:t>
      </w:r>
      <w:r w:rsidR="002F77D1" w:rsidRPr="002F77D1">
        <w:rPr>
          <w:sz w:val="28"/>
          <w:szCs w:val="28"/>
          <w:vertAlign w:val="superscript"/>
          <w:lang w:val="en-US"/>
        </w:rPr>
        <w:t>th</w:t>
      </w:r>
      <w:r w:rsidR="002F77D1">
        <w:rPr>
          <w:sz w:val="28"/>
          <w:szCs w:val="28"/>
          <w:lang w:val="en-US"/>
        </w:rPr>
        <w:t xml:space="preserve"> March only</w:t>
      </w:r>
      <w:r>
        <w:rPr>
          <w:sz w:val="28"/>
          <w:szCs w:val="28"/>
          <w:lang w:val="en-US"/>
        </w:rPr>
        <w:t xml:space="preserve">. </w:t>
      </w:r>
      <w:r w:rsidR="006373B3">
        <w:rPr>
          <w:sz w:val="28"/>
          <w:szCs w:val="28"/>
          <w:lang w:val="en-US"/>
        </w:rPr>
        <w:t>All collections to be done at New India office level only</w:t>
      </w:r>
      <w:r>
        <w:rPr>
          <w:sz w:val="28"/>
          <w:szCs w:val="28"/>
          <w:lang w:val="en-US"/>
        </w:rPr>
        <w:t>, the retiree need not go and pay the premium directly</w:t>
      </w:r>
      <w:r w:rsidR="002F77D1">
        <w:rPr>
          <w:sz w:val="28"/>
          <w:szCs w:val="28"/>
          <w:lang w:val="en-US"/>
        </w:rPr>
        <w:t xml:space="preserve"> in bank</w:t>
      </w:r>
      <w:r>
        <w:rPr>
          <w:sz w:val="28"/>
          <w:szCs w:val="28"/>
          <w:lang w:val="en-US"/>
        </w:rPr>
        <w:t>.</w:t>
      </w:r>
    </w:p>
    <w:p w:rsidR="00C37441" w:rsidRPr="00C37441" w:rsidRDefault="00C37441" w:rsidP="00C37441">
      <w:pPr>
        <w:pStyle w:val="ListParagraph"/>
        <w:rPr>
          <w:sz w:val="28"/>
          <w:szCs w:val="28"/>
          <w:lang w:val="en-US"/>
        </w:rPr>
      </w:pPr>
    </w:p>
    <w:p w:rsidR="00C37441" w:rsidRDefault="00C37441" w:rsidP="00870A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Regarding the Nomination facility provided by GIPSA, the functionality is maintained in the system. The Retirees can confirm the nominee details from the RO admins.</w:t>
      </w:r>
    </w:p>
    <w:p w:rsidR="00870A37" w:rsidRPr="00870A37" w:rsidRDefault="00870A37" w:rsidP="00870A37">
      <w:pPr>
        <w:pStyle w:val="ListParagraph"/>
        <w:jc w:val="both"/>
        <w:rPr>
          <w:sz w:val="28"/>
          <w:szCs w:val="28"/>
          <w:lang w:val="en-US"/>
        </w:rPr>
      </w:pPr>
    </w:p>
    <w:sectPr w:rsidR="00870A37" w:rsidRPr="00870A37" w:rsidSect="004F72C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A35D2"/>
    <w:multiLevelType w:val="hybridMultilevel"/>
    <w:tmpl w:val="C3727A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37"/>
    <w:rsid w:val="000E00D8"/>
    <w:rsid w:val="002F77D1"/>
    <w:rsid w:val="003D3261"/>
    <w:rsid w:val="004F72CE"/>
    <w:rsid w:val="00612C8C"/>
    <w:rsid w:val="006373B3"/>
    <w:rsid w:val="00870A37"/>
    <w:rsid w:val="00AA1BDB"/>
    <w:rsid w:val="00C37441"/>
    <w:rsid w:val="00E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08078-14EB-428B-A272-2F28ACD9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C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MURTHY</dc:creator>
  <cp:keywords/>
  <dc:description/>
  <cp:lastModifiedBy>SANDHYA MURTHY</cp:lastModifiedBy>
  <cp:revision>3</cp:revision>
  <cp:lastPrinted>2025-03-17T08:03:00Z</cp:lastPrinted>
  <dcterms:created xsi:type="dcterms:W3CDTF">2025-03-17T09:31:00Z</dcterms:created>
  <dcterms:modified xsi:type="dcterms:W3CDTF">2025-03-17T09:32:00Z</dcterms:modified>
</cp:coreProperties>
</file>